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0"/>
        <w:gridCol w:w="1640"/>
        <w:gridCol w:w="2760"/>
        <w:gridCol w:w="2200"/>
        <w:gridCol w:w="1700"/>
        <w:gridCol w:w="2700"/>
      </w:tblGrid>
      <w:tr w:rsidR="00EA5520" w:rsidRPr="00EA5520" w:rsidTr="00EA5520">
        <w:trPr>
          <w:trHeight w:val="584"/>
        </w:trPr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1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rPr>
                <w:b/>
                <w:bCs/>
              </w:rPr>
              <w:t>Soaking liquid</w:t>
            </w:r>
          </w:p>
        </w:tc>
        <w:tc>
          <w:tcPr>
            <w:tcW w:w="1640" w:type="dxa"/>
            <w:tcBorders>
              <w:top w:val="single" w:sz="8" w:space="0" w:color="C0AAAA"/>
              <w:left w:val="single" w:sz="8" w:space="0" w:color="C0AAAA"/>
              <w:bottom w:val="single" w:sz="1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rPr>
                <w:b/>
                <w:bCs/>
              </w:rPr>
              <w:t>Initial Mass</w:t>
            </w:r>
          </w:p>
        </w:tc>
        <w:tc>
          <w:tcPr>
            <w:tcW w:w="2760" w:type="dxa"/>
            <w:tcBorders>
              <w:top w:val="single" w:sz="8" w:space="0" w:color="C0AAAA"/>
              <w:left w:val="single" w:sz="8" w:space="0" w:color="C0AAAA"/>
              <w:bottom w:val="single" w:sz="1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rPr>
                <w:b/>
                <w:bCs/>
              </w:rPr>
              <w:t>Hypothesis</w:t>
            </w:r>
          </w:p>
        </w:tc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1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rPr>
                <w:b/>
                <w:bCs/>
              </w:rPr>
              <w:t>Mass after soak</w:t>
            </w:r>
          </w:p>
        </w:tc>
        <w:tc>
          <w:tcPr>
            <w:tcW w:w="1700" w:type="dxa"/>
            <w:tcBorders>
              <w:top w:val="single" w:sz="8" w:space="0" w:color="C0AAAA"/>
              <w:left w:val="single" w:sz="8" w:space="0" w:color="C0AAAA"/>
              <w:bottom w:val="single" w:sz="1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rPr>
                <w:b/>
                <w:bCs/>
              </w:rPr>
              <w:t>Net change</w:t>
            </w:r>
          </w:p>
        </w:tc>
        <w:tc>
          <w:tcPr>
            <w:tcW w:w="2700" w:type="dxa"/>
            <w:tcBorders>
              <w:top w:val="single" w:sz="8" w:space="0" w:color="C0AAAA"/>
              <w:left w:val="single" w:sz="8" w:space="0" w:color="C0AAAA"/>
              <w:bottom w:val="single" w:sz="1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rPr>
                <w:b/>
                <w:bCs/>
              </w:rPr>
              <w:t>Observations</w:t>
            </w:r>
          </w:p>
        </w:tc>
      </w:tr>
      <w:tr w:rsidR="00EA5520" w:rsidRPr="00EA5520" w:rsidTr="00EA5520">
        <w:trPr>
          <w:trHeight w:val="584"/>
        </w:trPr>
        <w:tc>
          <w:tcPr>
            <w:tcW w:w="2200" w:type="dxa"/>
            <w:tcBorders>
              <w:top w:val="single" w:sz="1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t>No liquid</w:t>
            </w:r>
          </w:p>
        </w:tc>
        <w:tc>
          <w:tcPr>
            <w:tcW w:w="1640" w:type="dxa"/>
            <w:tcBorders>
              <w:top w:val="single" w:sz="1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60" w:type="dxa"/>
            <w:tcBorders>
              <w:top w:val="single" w:sz="1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200" w:type="dxa"/>
            <w:tcBorders>
              <w:top w:val="single" w:sz="1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1700" w:type="dxa"/>
            <w:tcBorders>
              <w:top w:val="single" w:sz="1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00" w:type="dxa"/>
            <w:tcBorders>
              <w:top w:val="single" w:sz="1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</w:tr>
      <w:tr w:rsidR="00EA5520" w:rsidRPr="00EA5520" w:rsidTr="00EA5520">
        <w:trPr>
          <w:trHeight w:val="584"/>
        </w:trPr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t>No liquid</w:t>
            </w:r>
          </w:p>
        </w:tc>
        <w:tc>
          <w:tcPr>
            <w:tcW w:w="164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6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1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</w:tr>
      <w:tr w:rsidR="00EA5520" w:rsidRPr="00EA5520" w:rsidTr="00EA5520">
        <w:trPr>
          <w:trHeight w:val="584"/>
        </w:trPr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t>water</w:t>
            </w:r>
          </w:p>
        </w:tc>
        <w:tc>
          <w:tcPr>
            <w:tcW w:w="164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6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1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</w:tr>
      <w:tr w:rsidR="00EA5520" w:rsidRPr="00EA5520" w:rsidTr="00EA5520">
        <w:trPr>
          <w:trHeight w:val="584"/>
        </w:trPr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t>water</w:t>
            </w:r>
          </w:p>
        </w:tc>
        <w:tc>
          <w:tcPr>
            <w:tcW w:w="164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6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1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</w:tr>
      <w:tr w:rsidR="00EA5520" w:rsidRPr="00EA5520" w:rsidTr="00EA5520">
        <w:trPr>
          <w:trHeight w:val="584"/>
        </w:trPr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t>Corn syrup</w:t>
            </w:r>
          </w:p>
        </w:tc>
        <w:tc>
          <w:tcPr>
            <w:tcW w:w="164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6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1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</w:tr>
      <w:tr w:rsidR="00EA5520" w:rsidRPr="00EA5520" w:rsidTr="00EA5520">
        <w:trPr>
          <w:trHeight w:val="584"/>
        </w:trPr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t>Corn syrup</w:t>
            </w:r>
          </w:p>
        </w:tc>
        <w:tc>
          <w:tcPr>
            <w:tcW w:w="164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6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1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</w:tr>
      <w:tr w:rsidR="00EA5520" w:rsidRPr="00EA5520" w:rsidTr="00EA5520">
        <w:trPr>
          <w:trHeight w:val="584"/>
        </w:trPr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t xml:space="preserve">Paint </w:t>
            </w:r>
          </w:p>
        </w:tc>
        <w:tc>
          <w:tcPr>
            <w:tcW w:w="164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6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1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</w:tr>
      <w:tr w:rsidR="00EA5520" w:rsidRPr="00EA5520" w:rsidTr="00EA5520">
        <w:trPr>
          <w:trHeight w:val="584"/>
        </w:trPr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t>Paint</w:t>
            </w:r>
          </w:p>
        </w:tc>
        <w:tc>
          <w:tcPr>
            <w:tcW w:w="164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6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1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</w:tr>
      <w:tr w:rsidR="00EA5520" w:rsidRPr="00EA5520" w:rsidTr="00EA5520">
        <w:trPr>
          <w:trHeight w:val="584"/>
        </w:trPr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t>Food color</w:t>
            </w:r>
          </w:p>
        </w:tc>
        <w:tc>
          <w:tcPr>
            <w:tcW w:w="164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6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1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F4F1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</w:tr>
      <w:tr w:rsidR="00EA5520" w:rsidRPr="00EA5520" w:rsidTr="00EA5520">
        <w:trPr>
          <w:trHeight w:val="584"/>
        </w:trPr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>
            <w:r w:rsidRPr="00EA5520">
              <w:t>Food color</w:t>
            </w:r>
          </w:p>
        </w:tc>
        <w:tc>
          <w:tcPr>
            <w:tcW w:w="164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6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2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1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  <w:tc>
          <w:tcPr>
            <w:tcW w:w="2700" w:type="dxa"/>
            <w:tcBorders>
              <w:top w:val="single" w:sz="8" w:space="0" w:color="C0AAAA"/>
              <w:left w:val="single" w:sz="8" w:space="0" w:color="C0AAAA"/>
              <w:bottom w:val="single" w:sz="8" w:space="0" w:color="C0AAAA"/>
              <w:right w:val="single" w:sz="8" w:space="0" w:color="C0AAA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20" w:rsidRPr="00EA5520" w:rsidRDefault="00EA5520" w:rsidP="00EA5520"/>
        </w:tc>
      </w:tr>
    </w:tbl>
    <w:p w:rsidR="00CA230B" w:rsidRDefault="00CA230B">
      <w:bookmarkStart w:id="0" w:name="_GoBack"/>
      <w:bookmarkEnd w:id="0"/>
    </w:p>
    <w:sectPr w:rsidR="00CA230B" w:rsidSect="00EA5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0"/>
    <w:rsid w:val="00A700EA"/>
    <w:rsid w:val="00CA230B"/>
    <w:rsid w:val="00DE5ABF"/>
    <w:rsid w:val="00E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E0571-29C4-4102-A5C4-8592C74A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Garris</dc:creator>
  <cp:keywords/>
  <dc:description/>
  <cp:lastModifiedBy>Audrey Garris</cp:lastModifiedBy>
  <cp:revision>1</cp:revision>
  <dcterms:created xsi:type="dcterms:W3CDTF">2019-02-25T18:40:00Z</dcterms:created>
  <dcterms:modified xsi:type="dcterms:W3CDTF">2019-02-25T18:41:00Z</dcterms:modified>
</cp:coreProperties>
</file>